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/>
      </w:pPr>
      <w:r>
        <w:rPr>
          <w:rFonts w:ascii="Aptos Display" w:cs="Aptos Display" w:eastAsia="Aptos Display" w:hAnsi="Aptos Display"/>
          <w:b/>
          <w:bCs/>
          <w:color w:val="17324D"/>
          <w:sz w:val="34"/>
          <w:szCs w:val="34"/>
        </w:rPr>
        <w:t xml:space="preserve">Project topic evaluation worksheet</w:t>
      </w:r>
    </w:p>
    <w:p>
      <w:pPr>
        <w:spacing w:after="220" w:line="300"/>
      </w:pPr>
      <w:r>
        <w:rPr>
          <w:rFonts w:ascii="Aptos" w:cs="Aptos" w:eastAsia="Aptos" w:hAnsi="Aptos"/>
          <w:color w:val="176B87"/>
          <w:sz w:val="23"/>
          <w:szCs w:val="23"/>
        </w:rPr>
        <w:t xml:space="preserve">Compare possible topics before you seek approval</w:t>
      </w:r>
    </w:p>
    <w:p>
      <w:pPr>
        <w:spacing w:after="230" w:line="300"/>
      </w:pPr>
      <w:r>
        <w:rPr>
          <w:rFonts w:ascii="Aptos" w:cs="Aptos" w:eastAsia="Aptos" w:hAnsi="Aptos"/>
          <w:color w:val="536B7A"/>
          <w:sz w:val="18"/>
          <w:szCs w:val="18"/>
        </w:rPr>
        <w:t xml:space="preserve">Blank planning aid · Replace prompts with your own verified project decisions</w:t>
      </w:r>
    </w:p>
    <w:p>
      <w:pPr>
        <w:spacing w:after="160" w:line="300"/>
      </w:pPr>
      <w:r>
        <w:rPr>
          <w:rFonts w:ascii="Aptos" w:cs="Aptos" w:eastAsia="Aptos" w:hAnsi="Aptos"/>
          <w:sz w:val="22"/>
          <w:szCs w:val="22"/>
        </w:rPr>
        <w:t xml:space="preserve">Start with your department’s requirements. For each idea, write a researchable question, identify the evidence you need, and name any access or approval you must secure. A higher score does not guarantee approval; use the notes to guide a conversation with your supervisor.</w:t>
      </w:r>
    </w:p>
    <w:p>
      <w:pPr>
        <w:pStyle w:val="Heading1"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Candidate A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Working topic title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Research question: What do you want to find out?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Why is this question relevant to the field or setting?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What evidence, materials, data or participants would you need?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Access, equipment, skills, permissions or costs to check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How might you analyse or evaluate the evidence?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Main risk or constraint, and a realistic way to narrow the work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Style w:val="Heading2"/>
        <w:spacing w:after="70" w:before="180"/>
      </w:pPr>
      <w:r>
        <w:rPr>
          <w:rFonts w:ascii="Aptos" w:cs="Aptos" w:eastAsia="Aptos" w:hAnsi="Aptos"/>
          <w:b/>
          <w:bCs/>
          <w:color w:val="176B87"/>
          <w:sz w:val="22"/>
          <w:szCs w:val="22"/>
        </w:rPr>
        <w:t xml:space="preserve">Readiness rating</w:t>
      </w:r>
    </w:p>
    <w:tbl>
      <w:tblPr>
        <w:tblW w:type="pct" w:w="100%"/>
        <w:tblBorders>
          <w:top w:val="single" w:color="CBD8DF" w:sz="4"/>
          <w:left w:val="single" w:color="CBD8DF" w:sz="4"/>
          <w:bottom w:val="single" w:color="CBD8DF" w:sz="4"/>
          <w:right w:val="single" w:color="CBD8DF" w:sz="4"/>
          <w:insideH w:val="single" w:color="CBD8DF" w:sz="3"/>
          <w:insideV w:val="single" w:color="CBD8DF" w:sz="3"/>
        </w:tblBorders>
      </w:tblPr>
      <w:tblGrid>
        <w:gridCol w:w="2250"/>
        <w:gridCol w:w="2250"/>
        <w:gridCol w:w="2250"/>
        <w:gridCol w:w="2250"/>
      </w:tblGrid>
      <w:tr>
        <w:trPr>
          <w:tblHeader/>
        </w:trPr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Check</w:t>
            </w:r>
          </w:p>
        </w:tc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1 · unclear</w:t>
            </w:r>
          </w:p>
        </w:tc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2 · needs work</w:t>
            </w:r>
          </w:p>
        </w:tc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3 · plausible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 w:val="false"/>
                <w:bCs w:val="false"/>
                <w:color w:val="17324D"/>
                <w:sz w:val="20"/>
                <w:szCs w:val="20"/>
              </w:rPr>
              <w:t xml:space="preserve">Scope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 w:val="false"/>
                <w:bCs w:val="false"/>
                <w:color w:val="17324D"/>
                <w:sz w:val="20"/>
                <w:szCs w:val="20"/>
              </w:rPr>
              <w:t xml:space="preserve">Evidence access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 w:val="false"/>
                <w:bCs w:val="false"/>
                <w:color w:val="17324D"/>
                <w:sz w:val="20"/>
                <w:szCs w:val="20"/>
              </w:rPr>
              <w:t xml:space="preserve">Method fit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 w:val="false"/>
                <w:bCs w:val="false"/>
                <w:color w:val="17324D"/>
                <w:sz w:val="20"/>
                <w:szCs w:val="20"/>
              </w:rPr>
              <w:t xml:space="preserve">Time and resources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 w:val="false"/>
                <w:bCs w:val="false"/>
                <w:color w:val="17324D"/>
                <w:sz w:val="20"/>
                <w:szCs w:val="20"/>
              </w:rPr>
              <w:t xml:space="preserve">Department fit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</w:tbl>
    <w:p>
      <w:pPr>
        <w:spacing w:after="80" w:line="300"/>
      </w:pPr>
      <w:r>
        <w:rPr>
          <w:rFonts w:ascii="Aptos" w:cs="Aptos" w:eastAsia="Aptos" w:hAnsi="Aptos"/>
          <w:color w:val="536B7A"/>
          <w:sz w:val="18"/>
          <w:szCs w:val="18"/>
        </w:rPr>
        <w:t xml:space="preserve">Rate scope, evidence access, method fit, time/resources and departmental fit. Add your own criteria if your programme requires them.</w:t>
      </w:r>
    </w:p>
    <w:p>
      <w:pPr>
        <w:pStyle w:val="Heading1"/>
        <w:pageBreakBefore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Candidate B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Working topic title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Research question: What do you want to find out?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Why is this question relevant to the field or setting?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What evidence, materials, data or participants would you need?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Access, equipment, skills, permissions or costs to check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How might you analyse or evaluate the evidence?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Main risk or constraint, and a realistic way to narrow the work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Style w:val="Heading2"/>
        <w:spacing w:after="70" w:before="180"/>
      </w:pPr>
      <w:r>
        <w:rPr>
          <w:rFonts w:ascii="Aptos" w:cs="Aptos" w:eastAsia="Aptos" w:hAnsi="Aptos"/>
          <w:b/>
          <w:bCs/>
          <w:color w:val="176B87"/>
          <w:sz w:val="22"/>
          <w:szCs w:val="22"/>
        </w:rPr>
        <w:t xml:space="preserve">Readiness rating</w:t>
      </w:r>
    </w:p>
    <w:tbl>
      <w:tblPr>
        <w:tblW w:type="pct" w:w="100%"/>
        <w:tblBorders>
          <w:top w:val="single" w:color="CBD8DF" w:sz="4"/>
          <w:left w:val="single" w:color="CBD8DF" w:sz="4"/>
          <w:bottom w:val="single" w:color="CBD8DF" w:sz="4"/>
          <w:right w:val="single" w:color="CBD8DF" w:sz="4"/>
          <w:insideH w:val="single" w:color="CBD8DF" w:sz="3"/>
          <w:insideV w:val="single" w:color="CBD8DF" w:sz="3"/>
        </w:tblBorders>
      </w:tblPr>
      <w:tblGrid>
        <w:gridCol w:w="2250"/>
        <w:gridCol w:w="2250"/>
        <w:gridCol w:w="2250"/>
        <w:gridCol w:w="2250"/>
      </w:tblGrid>
      <w:tr>
        <w:trPr>
          <w:tblHeader/>
        </w:trPr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Check</w:t>
            </w:r>
          </w:p>
        </w:tc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1 · unclear</w:t>
            </w:r>
          </w:p>
        </w:tc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2 · needs work</w:t>
            </w:r>
          </w:p>
        </w:tc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3 · plausible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 w:val="false"/>
                <w:bCs w:val="false"/>
                <w:color w:val="17324D"/>
                <w:sz w:val="20"/>
                <w:szCs w:val="20"/>
              </w:rPr>
              <w:t xml:space="preserve">Scope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 w:val="false"/>
                <w:bCs w:val="false"/>
                <w:color w:val="17324D"/>
                <w:sz w:val="20"/>
                <w:szCs w:val="20"/>
              </w:rPr>
              <w:t xml:space="preserve">Evidence access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 w:val="false"/>
                <w:bCs w:val="false"/>
                <w:color w:val="17324D"/>
                <w:sz w:val="20"/>
                <w:szCs w:val="20"/>
              </w:rPr>
              <w:t xml:space="preserve">Method fit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 w:val="false"/>
                <w:bCs w:val="false"/>
                <w:color w:val="17324D"/>
                <w:sz w:val="20"/>
                <w:szCs w:val="20"/>
              </w:rPr>
              <w:t xml:space="preserve">Time and resources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 w:val="false"/>
                <w:bCs w:val="false"/>
                <w:color w:val="17324D"/>
                <w:sz w:val="20"/>
                <w:szCs w:val="20"/>
              </w:rPr>
              <w:t xml:space="preserve">Department fit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</w:tbl>
    <w:p>
      <w:pPr>
        <w:spacing w:after="80" w:line="300"/>
      </w:pPr>
      <w:r>
        <w:rPr>
          <w:rFonts w:ascii="Aptos" w:cs="Aptos" w:eastAsia="Aptos" w:hAnsi="Aptos"/>
          <w:color w:val="536B7A"/>
          <w:sz w:val="18"/>
          <w:szCs w:val="18"/>
        </w:rPr>
        <w:t xml:space="preserve">Rate scope, evidence access, method fit, time/resources and departmental fit. Add your own criteria if your programme requires them.</w:t>
      </w:r>
    </w:p>
    <w:p>
      <w:pPr>
        <w:pStyle w:val="Heading1"/>
        <w:pageBreakBefore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Candidate C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Working topic title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Research question: What do you want to find out?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Why is this question relevant to the field or setting?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What evidence, materials, data or participants would you need?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Access, equipment, skills, permissions or costs to check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How might you analyse or evaluate the evidence?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Main risk or constraint, and a realistic way to narrow the work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Style w:val="Heading2"/>
        <w:spacing w:after="70" w:before="180"/>
      </w:pPr>
      <w:r>
        <w:rPr>
          <w:rFonts w:ascii="Aptos" w:cs="Aptos" w:eastAsia="Aptos" w:hAnsi="Aptos"/>
          <w:b/>
          <w:bCs/>
          <w:color w:val="176B87"/>
          <w:sz w:val="22"/>
          <w:szCs w:val="22"/>
        </w:rPr>
        <w:t xml:space="preserve">Readiness rating</w:t>
      </w:r>
    </w:p>
    <w:tbl>
      <w:tblPr>
        <w:tblW w:type="pct" w:w="100%"/>
        <w:tblBorders>
          <w:top w:val="single" w:color="CBD8DF" w:sz="4"/>
          <w:left w:val="single" w:color="CBD8DF" w:sz="4"/>
          <w:bottom w:val="single" w:color="CBD8DF" w:sz="4"/>
          <w:right w:val="single" w:color="CBD8DF" w:sz="4"/>
          <w:insideH w:val="single" w:color="CBD8DF" w:sz="3"/>
          <w:insideV w:val="single" w:color="CBD8DF" w:sz="3"/>
        </w:tblBorders>
      </w:tblPr>
      <w:tblGrid>
        <w:gridCol w:w="2250"/>
        <w:gridCol w:w="2250"/>
        <w:gridCol w:w="2250"/>
        <w:gridCol w:w="2250"/>
      </w:tblGrid>
      <w:tr>
        <w:trPr>
          <w:tblHeader/>
        </w:trPr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Check</w:t>
            </w:r>
          </w:p>
        </w:tc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1 · unclear</w:t>
            </w:r>
          </w:p>
        </w:tc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2 · needs work</w:t>
            </w:r>
          </w:p>
        </w:tc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3 · plausible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 w:val="false"/>
                <w:bCs w:val="false"/>
                <w:color w:val="17324D"/>
                <w:sz w:val="20"/>
                <w:szCs w:val="20"/>
              </w:rPr>
              <w:t xml:space="preserve">Scope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 w:val="false"/>
                <w:bCs w:val="false"/>
                <w:color w:val="17324D"/>
                <w:sz w:val="20"/>
                <w:szCs w:val="20"/>
              </w:rPr>
              <w:t xml:space="preserve">Evidence access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 w:val="false"/>
                <w:bCs w:val="false"/>
                <w:color w:val="17324D"/>
                <w:sz w:val="20"/>
                <w:szCs w:val="20"/>
              </w:rPr>
              <w:t xml:space="preserve">Method fit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 w:val="false"/>
                <w:bCs w:val="false"/>
                <w:color w:val="17324D"/>
                <w:sz w:val="20"/>
                <w:szCs w:val="20"/>
              </w:rPr>
              <w:t xml:space="preserve">Time and resources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 w:val="false"/>
                <w:bCs w:val="false"/>
                <w:color w:val="17324D"/>
                <w:sz w:val="20"/>
                <w:szCs w:val="20"/>
              </w:rPr>
              <w:t xml:space="preserve">Department fit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</w:tbl>
    <w:p>
      <w:pPr>
        <w:spacing w:after="80" w:line="300"/>
      </w:pPr>
      <w:r>
        <w:rPr>
          <w:rFonts w:ascii="Aptos" w:cs="Aptos" w:eastAsia="Aptos" w:hAnsi="Aptos"/>
          <w:color w:val="536B7A"/>
          <w:sz w:val="18"/>
          <w:szCs w:val="18"/>
        </w:rPr>
        <w:t xml:space="preserve">Rate scope, evidence access, method fit, time/resources and departmental fit. Add your own criteria if your programme requires them.</w:t>
      </w:r>
    </w:p>
    <w:p>
      <w:pPr>
        <w:pStyle w:val="Heading1"/>
        <w:pageBreakBefore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Supervisor discussion notes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Department rules or examples I need to check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Feedback and next action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CURRENT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324D"/>
        <w:sz w:val="22"/>
        <w:szCs w:val="22"/>
      </w:rPr>
    </w:rPrDefault>
    <w:pPrDefault>
      <w:pPr>
        <w:spacing w:after="14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FINAL YEAR NG</dc:creator>
  <cp:lastModifiedBy>Un-named</cp:lastModifiedBy>
  <cp:revision>1</cp:revision>
  <dcterms:created xsi:type="dcterms:W3CDTF">2026-09-30T03:03:39.173Z</dcterms:created>
  <dcterms:modified xsi:type="dcterms:W3CDTF">2026-09-30T03:03:39.175Z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