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p>
      <w:pPr>
        <w:keepNext/>
        <w:spacing w:after="600" w:line="330"/>
        <w:jc w:val="center"/>
      </w:pPr>
      <w:r>
        <w:rPr>
          <w:b/>
          <w:bCs/>
          <w:sz w:val="28"/>
          <w:szCs w:val="28"/>
        </w:rPr>
        <w:t xml:space="preserve">HAUSA-ENGLISH SUBTITLE TREATMENT OF INDIRECT REFUSALS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BY</w:t>
      </w:r>
    </w:p>
    <w:p>
      <w:pPr>
        <w:keepNext/>
        <w:spacing w:after="80" w:line="330"/>
        <w:jc w:val="center"/>
      </w:pPr>
      <w:r>
        <w:rPr>
          <w:b/>
          <w:bCs/>
          <w:sz w:val="24"/>
          <w:szCs w:val="24"/>
        </w:rPr>
        <w:t xml:space="preserve">[Your full name]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[Matric number]</w:t>
      </w:r>
    </w:p>
    <w:p>
      <w:pPr>
        <w:keepNext/>
        <w:spacing w:after="600" w:line="330"/>
        <w:jc w:val="center"/>
      </w:pPr>
      <w:r>
        <w:rPr>
          <w:b w:val="false"/>
          <w:bCs w:val="false"/>
          <w:sz w:val="24"/>
          <w:szCs w:val="24"/>
        </w:rPr>
        <w:t xml:space="preserve">A PROJECT SUBMITTED TO THE DEPARTMENT OF HAUSA, FACULTY OF ARTS AND HUMANITIES, [YOUR INSTITUTION], IN PARTIAL FULFILMENT OF THE REQUIREMENTS FOR THE AWARD OF THE DEGREE OF BACHELOR OF ARTS (B.A.) IN HAUSA</w:t>
      </w:r>
    </w:p>
    <w:p>
      <w:pPr>
        <w:keepNext/>
        <w:spacing w:after="220" w:line="330"/>
        <w:jc w:val="center"/>
      </w:pPr>
      <w:r>
        <w:rPr>
          <w:b w:val="false"/>
          <w:bCs w:val="false"/>
          <w:sz w:val="24"/>
          <w:szCs w:val="24"/>
        </w:rPr>
        <w:t xml:space="preserve">[Supervisor’s name]</w:t>
      </w:r>
    </w:p>
    <w:p>
      <w:pPr>
        <w:keepNext/>
        <w:spacing w:after="80" w:line="330"/>
        <w:jc w:val="center"/>
      </w:pPr>
      <w:r>
        <w:rPr>
          <w:b w:val="false"/>
          <w:bCs w:val="false"/>
          <w:sz w:val="24"/>
          <w:szCs w:val="24"/>
        </w:rPr>
        <w:t xml:space="preserve">[MONTH AND YEAR]</w:t>
      </w:r>
    </w:p>
    <w:sectPr>
      <w:pgSz w:w="12240" w:h="15840" w:orient="portrait"/>
      <w:pgMar w:top="1440" w:right="1440" w:bottom="1440" w:left="1440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cs="Times New Roman" w:eastAsia="Times New Roman" w:hAnsi="Times New Roman"/>
        <w:color w:val="000000"/>
        <w:sz w:val="24"/>
        <w:szCs w:val="24"/>
      </w:rPr>
    </w:rPrDefault>
    <w:pPrDefault/>
  </w:docDefaults>
  <w:style w:type="paragraph" w:styleId="Title">
    <w:name w:val="Title"/>
    <w:basedOn w:val="Normal"/>
    <w:next w:val="Normal"/>
    <w:qFormat/>
    <w:rPr>
      <w:sz w:val="56"/>
      <w:szCs w:val="56"/>
    </w:rPr>
  </w:style>
  <w:style w:type="paragraph" w:styleId="Heading1">
    <w:name w:val="Heading 1"/>
    <w:basedOn w:val="Normal"/>
    <w:next w:val="Normal"/>
    <w:qFormat/>
    <w:rPr>
      <w:color w:val="2E74B5"/>
      <w:sz w:val="32"/>
      <w:szCs w:val="32"/>
    </w:rPr>
  </w:style>
  <w:style w:type="paragraph" w:styleId="Heading2">
    <w:name w:val="Heading 2"/>
    <w:basedOn w:val="Normal"/>
    <w:next w:val="Normal"/>
    <w:qFormat/>
    <w:rPr>
      <w:color w:val="2E74B5"/>
      <w:sz w:val="26"/>
      <w:szCs w:val="26"/>
    </w:rPr>
  </w:style>
  <w:style w:type="paragraph" w:styleId="Heading3">
    <w:name w:val="Heading 3"/>
    <w:basedOn w:val="Normal"/>
    <w:next w:val="Normal"/>
    <w:qFormat/>
    <w:rPr>
      <w:color w:val="1F4D78"/>
      <w:sz w:val="24"/>
      <w:szCs w:val="24"/>
    </w:rPr>
  </w:style>
  <w:style w:type="paragraph" w:styleId="Heading4">
    <w:name w:val="Heading 4"/>
    <w:basedOn w:val="Normal"/>
    <w:next w:val="Normal"/>
    <w:qFormat/>
    <w:rPr>
      <w:i/>
      <w:iCs/>
      <w:color w:val="2E74B5"/>
    </w:rPr>
  </w:style>
  <w:style w:type="paragraph" w:styleId="Heading5">
    <w:name w:val="Heading 5"/>
    <w:basedOn w:val="Normal"/>
    <w:next w:val="Normal"/>
    <w:qFormat/>
    <w:rPr>
      <w:color w:val="2E74B5"/>
    </w:rPr>
  </w:style>
  <w:style w:type="paragraph" w:styleId="Heading6">
    <w:name w:val="Heading 6"/>
    <w:basedOn w:val="Normal"/>
    <w:next w:val="Normal"/>
    <w:qFormat/>
    <w:rPr>
      <w:color w:val="1F4D78"/>
    </w:rPr>
  </w:style>
  <w:style w:type="paragraph" w:styleId="Strong">
    <w:name w:val="Strong"/>
    <w:basedOn w:val="Normal"/>
    <w:next w:val="Normal"/>
    <w:qFormat/>
    <w:rPr>
      <w:b/>
      <w:bCs/>
    </w:rPr>
  </w:style>
  <w:style w:type="paragraph" w:styleId="ListParagraph">
    <w:name w:val="List Paragraph"/>
    <w:basedOn w:val="Normal"/>
    <w:qFormat/>
  </w:style>
  <w:style w:type="character" w:styleId="Hyperlink">
    <w:name w:val="Hyperlink"/>
    <w:basedOn w:val="DefaultParagraphFont"/>
    <w:uiPriority w:val="99"/>
    <w:unhideWhenUsed/>
    <w:rPr>
      <w:color w:val="0563C1"/>
      <w:u w:val="single"/>
    </w:rPr>
  </w:style>
  <w:style w:type="character" w:styleId="FootnoteReference">
    <w:name w:val="footnote reference"/>
    <w:basedOn w:val="DefaultParagraphFont"/>
    <w:uiPriority w:val="99"/>
    <w:semiHidden/>
    <w:unhideWhenUsed/>
    <w:rPr>
      <w:vertAlign w:val="superscript"/>
    </w:rPr>
  </w:style>
  <w:style w:type="paragraph" w:styleId="FootnoteText">
    <w:name w:val="footnote text"/>
    <w:basedOn w:val="Normal"/>
    <w:link w:val="Foot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FootnoteTextChar">
    <w:name w:val="Footnote Text Char"/>
    <w:basedOn w:val="DefaultParagraphFont"/>
    <w:link w:val="FootnoteText"/>
    <w:uiPriority w:val="99"/>
    <w:semiHidden/>
    <w:unhideWhenUsed/>
    <w:rPr>
      <w:sz w:val="20"/>
      <w:szCs w:val="20"/>
    </w:rPr>
  </w:style>
  <w:style w:type="character" w:styleId="EndnoteReference">
    <w:name w:val="endnote reference"/>
    <w:basedOn w:val="DefaultParagraphFont"/>
    <w:uiPriority w:val="99"/>
    <w:semiHidden/>
    <w:unhideWhenUsed/>
    <w:rPr>
      <w:vertAlign w:val="superscript"/>
    </w:rPr>
  </w:style>
  <w:style w:type="paragraph" w:styleId="EndnoteText">
    <w:name w:val="endnote text"/>
    <w:basedOn w:val="Normal"/>
    <w:link w:val="EndnoteTextChar"/>
    <w:uiPriority w:val="99"/>
    <w:semiHidden/>
    <w:unhideWhenUsed/>
    <w:pPr>
      <w:spacing w:after="0" w:line="240" w:lineRule="auto"/>
    </w:pPr>
    <w:rPr>
      <w:sz w:val="20"/>
      <w:szCs w:val="20"/>
    </w:rPr>
  </w:style>
  <w:style w:type="character" w:styleId="EndnoteTextChar">
    <w:name w:val="Endnote Text Char"/>
    <w:basedOn w:val="DefaultParagraphFont"/>
    <w:link w:val="EndnoteText"/>
    <w:uiPriority w:val="99"/>
    <w:semiHidden/>
    <w:unhideWhenUsed/>
    <w:rPr>
      <w:sz w:val="20"/>
      <w:szCs w:val="20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Hausa-English Subtitle Treatment of Indirect Refusals – sample project cover</dc:title>
  <dc:creator>Final Year</dc:creator>
  <dc:description>An editable sample cover. Project chapters have not been generated.</dc:description>
  <cp:lastModifiedBy>Un-named</cp:lastModifiedBy>
  <cp:revision>1</cp:revision>
  <dcterms:created xsi:type="dcterms:W3CDTF">2026-09-29T11:32:45.423Z</dcterms:created>
  <dcterms:modified xsi:type="dcterms:W3CDTF">2026-09-29T11:32:45.423Z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